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8102D" w14:textId="77777777" w:rsidR="000E1079" w:rsidRPr="000E1079" w:rsidRDefault="000E1079" w:rsidP="000E107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000D20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1E8D979F" wp14:editId="45846EA0">
            <wp:extent cx="2422010" cy="922775"/>
            <wp:effectExtent l="0" t="0" r="0" b="0"/>
            <wp:docPr id="1" name="Picture 1" descr="https://lh4.googleusercontent.com/7qLyk4NcsdJhRH3a7_wZo_LR_O7d_hANioYuv96_WqiRkXd7hUo8q0507x3JGx8i-3wJyI5AqmMvo1SpMqTclH455jUPPpPWPOfulMHKRHZO_Ol1OT1wwjjV7qZ4f--zqIKwny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7qLyk4NcsdJhRH3a7_wZo_LR_O7d_hANioYuv96_WqiRkXd7hUo8q0507x3JGx8i-3wJyI5AqmMvo1SpMqTclH455jUPPpPWPOfulMHKRHZO_Ol1OT1wwjjV7qZ4f--zqIKwnyZ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71" cy="92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13E61" w14:textId="77777777" w:rsidR="000E1079" w:rsidRPr="000E1079" w:rsidRDefault="000E1079" w:rsidP="000E1079">
      <w:pPr>
        <w:spacing w:after="0" w:line="240" w:lineRule="auto"/>
        <w:rPr>
          <w:rFonts w:ascii="Tahoma" w:eastAsia="Times New Roman" w:hAnsi="Tahoma" w:cs="Tahoma"/>
          <w:sz w:val="32"/>
          <w:szCs w:val="20"/>
        </w:rPr>
      </w:pPr>
    </w:p>
    <w:p w14:paraId="1852D347" w14:textId="77777777" w:rsidR="000E1079" w:rsidRPr="00000D20" w:rsidRDefault="000E1079" w:rsidP="000E1079">
      <w:pPr>
        <w:spacing w:after="0" w:line="240" w:lineRule="auto"/>
        <w:jc w:val="center"/>
        <w:rPr>
          <w:rFonts w:ascii="Tahoma" w:eastAsia="Times New Roman" w:hAnsi="Tahoma" w:cs="Tahoma"/>
          <w:color w:val="76A5AF"/>
          <w:sz w:val="32"/>
          <w:szCs w:val="20"/>
        </w:rPr>
      </w:pPr>
      <w:r w:rsidRPr="000E1079">
        <w:rPr>
          <w:rFonts w:ascii="Tahoma" w:eastAsia="Times New Roman" w:hAnsi="Tahoma" w:cs="Tahoma"/>
          <w:b/>
          <w:bCs/>
          <w:color w:val="76A5AF"/>
          <w:sz w:val="32"/>
          <w:szCs w:val="20"/>
        </w:rPr>
        <w:t>ΦΟΡΜΑ ΣΥΜΜΕΤΟΧΗΣ</w:t>
      </w:r>
      <w:r w:rsidRPr="000E1079">
        <w:rPr>
          <w:rFonts w:ascii="Tahoma" w:eastAsia="Times New Roman" w:hAnsi="Tahoma" w:cs="Tahoma"/>
          <w:color w:val="76A5AF"/>
          <w:sz w:val="32"/>
          <w:szCs w:val="20"/>
        </w:rPr>
        <w:t xml:space="preserve"> </w:t>
      </w:r>
    </w:p>
    <w:p w14:paraId="3C7FFB92" w14:textId="77777777" w:rsidR="000E1079" w:rsidRPr="000E1079" w:rsidRDefault="000E1079" w:rsidP="000E1079">
      <w:pPr>
        <w:spacing w:after="240" w:line="240" w:lineRule="auto"/>
        <w:rPr>
          <w:rFonts w:ascii="Tahoma" w:eastAsia="Times New Roman" w:hAnsi="Tahoma" w:cs="Tahoma"/>
          <w:sz w:val="20"/>
          <w:szCs w:val="20"/>
          <w:lang w:val="el-G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0"/>
        <w:gridCol w:w="5579"/>
      </w:tblGrid>
      <w:tr w:rsidR="000E1079" w:rsidRPr="000E1079" w14:paraId="5B76D3A6" w14:textId="77777777" w:rsidTr="00000D20">
        <w:trPr>
          <w:trHeight w:val="339"/>
        </w:trPr>
        <w:tc>
          <w:tcPr>
            <w:tcW w:w="3500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2F366" w14:textId="77777777" w:rsidR="000E1079" w:rsidRPr="000E1079" w:rsidRDefault="000E1079" w:rsidP="000E10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E107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ΟΝΟΜΑ</w:t>
            </w:r>
            <w:r w:rsidRPr="00000D2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*</w:t>
            </w:r>
          </w:p>
        </w:tc>
        <w:tc>
          <w:tcPr>
            <w:tcW w:w="5579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03DFC" w14:textId="77777777" w:rsidR="000E1079" w:rsidRPr="000E1079" w:rsidRDefault="000E1079" w:rsidP="000E10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E1079" w:rsidRPr="000E1079" w14:paraId="59D8E792" w14:textId="77777777" w:rsidTr="00000D20">
        <w:tc>
          <w:tcPr>
            <w:tcW w:w="3500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A25EBE" w14:textId="77777777" w:rsidR="000E1079" w:rsidRPr="000E1079" w:rsidRDefault="000E1079" w:rsidP="000E10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E107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ΕΠΙΘΕΤΟ</w:t>
            </w:r>
            <w:r w:rsidRPr="00000D2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*</w:t>
            </w:r>
          </w:p>
        </w:tc>
        <w:tc>
          <w:tcPr>
            <w:tcW w:w="5579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99E41" w14:textId="77777777" w:rsidR="000E1079" w:rsidRPr="000E1079" w:rsidRDefault="000E1079" w:rsidP="000E10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E1079" w:rsidRPr="000E1079" w14:paraId="30FD53BC" w14:textId="77777777" w:rsidTr="00000D20">
        <w:tc>
          <w:tcPr>
            <w:tcW w:w="3500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8C293" w14:textId="77777777" w:rsidR="000E1079" w:rsidRPr="000E1079" w:rsidRDefault="000E1079" w:rsidP="000E10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E107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ΤΗΛΕΦΩΝΟ ΕΠΙΚΟΙΝΩΝΙΑΣ</w:t>
            </w:r>
            <w:r w:rsidRPr="00000D2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*</w:t>
            </w:r>
          </w:p>
        </w:tc>
        <w:tc>
          <w:tcPr>
            <w:tcW w:w="5579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8D68E1" w14:textId="77777777" w:rsidR="000E1079" w:rsidRPr="000E1079" w:rsidRDefault="000E1079" w:rsidP="000E10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E1079" w:rsidRPr="000E1079" w14:paraId="7CD72BAC" w14:textId="77777777" w:rsidTr="00000D20">
        <w:tc>
          <w:tcPr>
            <w:tcW w:w="3500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21E87" w14:textId="77777777" w:rsidR="000E1079" w:rsidRPr="000E1079" w:rsidRDefault="000E1079" w:rsidP="000E10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E107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ΔΙΕΥΘΥΝΣΗ ΚΑΤΟΙΚΙΑΣ</w:t>
            </w:r>
          </w:p>
        </w:tc>
        <w:tc>
          <w:tcPr>
            <w:tcW w:w="5579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9E29A" w14:textId="77777777" w:rsidR="000E1079" w:rsidRPr="000E1079" w:rsidRDefault="000E1079" w:rsidP="000E10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E1079" w:rsidRPr="000E1079" w14:paraId="1D490EB0" w14:textId="77777777" w:rsidTr="00000D20">
        <w:tc>
          <w:tcPr>
            <w:tcW w:w="3500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36948" w14:textId="77777777" w:rsidR="000E1079" w:rsidRPr="000E1079" w:rsidRDefault="000E1079" w:rsidP="000E10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E107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ΕΜΑΙL</w:t>
            </w:r>
            <w:r w:rsidRPr="00000D2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*</w:t>
            </w:r>
          </w:p>
        </w:tc>
        <w:tc>
          <w:tcPr>
            <w:tcW w:w="5579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ADC7A" w14:textId="77777777" w:rsidR="000E1079" w:rsidRPr="000E1079" w:rsidRDefault="000E1079" w:rsidP="000E10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14:paraId="4DB140C1" w14:textId="77777777" w:rsidR="000E1079" w:rsidRPr="000E1079" w:rsidRDefault="000E1079" w:rsidP="000E107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240E014F" w14:textId="77777777" w:rsidR="000E1079" w:rsidRPr="00196EC7" w:rsidRDefault="000E1079" w:rsidP="000E1079">
      <w:pPr>
        <w:spacing w:after="0" w:line="240" w:lineRule="auto"/>
        <w:rPr>
          <w:rFonts w:ascii="Tahoma" w:eastAsia="Times New Roman" w:hAnsi="Tahoma" w:cs="Tahoma"/>
          <w:i/>
          <w:sz w:val="18"/>
          <w:szCs w:val="18"/>
          <w:lang w:val="el-GR"/>
        </w:rPr>
      </w:pPr>
      <w:r w:rsidRPr="00196EC7">
        <w:rPr>
          <w:rFonts w:ascii="Tahoma" w:eastAsia="Times New Roman" w:hAnsi="Tahoma" w:cs="Tahoma"/>
          <w:i/>
          <w:color w:val="000000"/>
          <w:sz w:val="18"/>
          <w:szCs w:val="18"/>
          <w:lang w:val="el-GR"/>
        </w:rPr>
        <w:t>*Υποχρεωτικά πεδία</w:t>
      </w:r>
    </w:p>
    <w:p w14:paraId="4854FB55" w14:textId="77777777" w:rsidR="000E1079" w:rsidRPr="00196EC7" w:rsidRDefault="000E1079" w:rsidP="000E1079">
      <w:pPr>
        <w:spacing w:after="0" w:line="240" w:lineRule="auto"/>
        <w:rPr>
          <w:rFonts w:ascii="Tahoma" w:hAnsi="Tahoma" w:cs="Tahoma"/>
          <w:color w:val="222222"/>
          <w:sz w:val="18"/>
          <w:szCs w:val="18"/>
          <w:shd w:val="clear" w:color="auto" w:fill="FFFFFF"/>
          <w:lang w:val="el-GR"/>
        </w:rPr>
      </w:pPr>
      <w:r w:rsidRPr="00196EC7">
        <w:rPr>
          <w:rFonts w:ascii="Tahoma" w:eastAsia="Times New Roman" w:hAnsi="Tahoma" w:cs="Tahoma"/>
          <w:color w:val="000000"/>
          <w:sz w:val="18"/>
          <w:szCs w:val="18"/>
          <w:lang w:val="el-GR"/>
        </w:rPr>
        <w:t xml:space="preserve">** Η </w:t>
      </w:r>
      <w:r w:rsidRPr="00196EC7">
        <w:rPr>
          <w:rFonts w:ascii="Tahoma" w:eastAsia="Times New Roman" w:hAnsi="Tahoma" w:cs="Tahoma"/>
          <w:i/>
          <w:color w:val="000000"/>
          <w:sz w:val="18"/>
          <w:szCs w:val="18"/>
          <w:lang w:val="el-GR"/>
        </w:rPr>
        <w:t>φόρμα</w:t>
      </w:r>
      <w:r w:rsidR="00000D20" w:rsidRPr="00196EC7">
        <w:rPr>
          <w:rFonts w:ascii="Tahoma" w:eastAsia="Times New Roman" w:hAnsi="Tahoma" w:cs="Tahoma"/>
          <w:color w:val="000000"/>
          <w:sz w:val="18"/>
          <w:szCs w:val="18"/>
          <w:lang w:val="el-GR"/>
        </w:rPr>
        <w:t xml:space="preserve"> αφορά </w:t>
      </w:r>
      <w:r w:rsidRPr="00196EC7">
        <w:rPr>
          <w:rFonts w:ascii="Tahoma" w:eastAsia="Times New Roman" w:hAnsi="Tahoma" w:cs="Tahoma"/>
          <w:color w:val="000000"/>
          <w:sz w:val="18"/>
          <w:szCs w:val="18"/>
          <w:lang w:val="el-GR"/>
        </w:rPr>
        <w:t xml:space="preserve">στην ομάδα του </w:t>
      </w:r>
      <w:r w:rsidRPr="00196EC7">
        <w:rPr>
          <w:rFonts w:ascii="Tahoma" w:eastAsia="Times New Roman" w:hAnsi="Tahoma" w:cs="Tahoma"/>
          <w:color w:val="000000"/>
          <w:sz w:val="18"/>
          <w:szCs w:val="18"/>
        </w:rPr>
        <w:t>MEDASSET</w:t>
      </w:r>
      <w:r w:rsidRPr="00196EC7">
        <w:rPr>
          <w:rFonts w:ascii="Tahoma" w:eastAsia="Times New Roman" w:hAnsi="Tahoma" w:cs="Tahoma"/>
          <w:color w:val="000000"/>
          <w:sz w:val="18"/>
          <w:szCs w:val="18"/>
          <w:lang w:val="el-GR"/>
        </w:rPr>
        <w:t>.</w:t>
      </w:r>
      <w:r w:rsidR="00000D20" w:rsidRPr="00196EC7">
        <w:rPr>
          <w:rFonts w:ascii="Tahoma" w:eastAsia="Times New Roman" w:hAnsi="Tahoma" w:cs="Tahoma"/>
          <w:color w:val="000000"/>
          <w:sz w:val="18"/>
          <w:szCs w:val="18"/>
          <w:lang w:val="el-GR"/>
        </w:rPr>
        <w:t xml:space="preserve"> </w:t>
      </w:r>
      <w:r w:rsidRPr="00196EC7">
        <w:rPr>
          <w:rFonts w:ascii="Tahoma" w:eastAsia="Times New Roman" w:hAnsi="Tahoma" w:cs="Tahoma"/>
          <w:color w:val="000000"/>
          <w:sz w:val="18"/>
          <w:szCs w:val="18"/>
          <w:lang w:val="el-GR"/>
        </w:rPr>
        <w:t>Για τη συμμετοχή σας στον 24</w:t>
      </w:r>
      <w:r w:rsidRPr="00196EC7">
        <w:rPr>
          <w:rFonts w:ascii="Tahoma" w:eastAsia="Times New Roman" w:hAnsi="Tahoma" w:cs="Tahoma"/>
          <w:color w:val="000000"/>
          <w:sz w:val="18"/>
          <w:szCs w:val="18"/>
          <w:vertAlign w:val="superscript"/>
          <w:lang w:val="el-GR"/>
        </w:rPr>
        <w:t>ο</w:t>
      </w:r>
      <w:r w:rsidRPr="00196EC7">
        <w:rPr>
          <w:rFonts w:ascii="Tahoma" w:eastAsia="Times New Roman" w:hAnsi="Tahoma" w:cs="Tahoma"/>
          <w:color w:val="000000"/>
          <w:sz w:val="18"/>
          <w:szCs w:val="18"/>
          <w:lang w:val="el-GR"/>
        </w:rPr>
        <w:t xml:space="preserve"> Ποδηλατικό Γύρο απαιτείται και σχετική αίτηση στον ΟΠΑΝΔΑ (</w:t>
      </w:r>
      <w:hyperlink r:id="rId5" w:tgtFrame="_blank" w:history="1">
        <w:r w:rsidRPr="00196EC7">
          <w:rPr>
            <w:rStyle w:val="Hyperlink"/>
            <w:rFonts w:ascii="Tahoma" w:hAnsi="Tahoma" w:cs="Tahoma"/>
            <w:color w:val="1155CC"/>
            <w:sz w:val="18"/>
            <w:szCs w:val="18"/>
            <w:shd w:val="clear" w:color="auto" w:fill="FFFFFF"/>
            <w:lang w:val="el-GR"/>
          </w:rPr>
          <w:t>Δήλωση Συμμετοχής Ενήλικα</w:t>
        </w:r>
      </w:hyperlink>
      <w:r w:rsidRPr="00196EC7"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FFFFFF"/>
          <w:lang w:val="el-GR"/>
        </w:rPr>
        <w:t> </w:t>
      </w:r>
      <w:r w:rsidRPr="00196EC7">
        <w:rPr>
          <w:rFonts w:ascii="Tahoma" w:hAnsi="Tahoma" w:cs="Tahoma"/>
          <w:color w:val="222222"/>
          <w:sz w:val="18"/>
          <w:szCs w:val="18"/>
          <w:shd w:val="clear" w:color="auto" w:fill="FFFFFF"/>
          <w:lang w:val="el-GR"/>
        </w:rPr>
        <w:t>ή/και</w:t>
      </w:r>
      <w:r w:rsidRPr="00196EC7"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FFFFFF"/>
          <w:lang w:val="el-GR"/>
        </w:rPr>
        <w:t> </w:t>
      </w:r>
      <w:hyperlink r:id="rId6" w:tgtFrame="_blank" w:history="1">
        <w:r w:rsidRPr="00196EC7">
          <w:rPr>
            <w:rStyle w:val="Hyperlink"/>
            <w:rFonts w:ascii="Tahoma" w:hAnsi="Tahoma" w:cs="Tahoma"/>
            <w:color w:val="1155CC"/>
            <w:sz w:val="18"/>
            <w:szCs w:val="18"/>
            <w:shd w:val="clear" w:color="auto" w:fill="FFFFFF"/>
            <w:lang w:val="el-GR"/>
          </w:rPr>
          <w:t>Δήλωση Συμμετοχής Ανήλικου</w:t>
        </w:r>
      </w:hyperlink>
      <w:r w:rsidRPr="00196EC7">
        <w:rPr>
          <w:rFonts w:ascii="Tahoma" w:hAnsi="Tahoma" w:cs="Tahoma"/>
          <w:color w:val="222222"/>
          <w:sz w:val="18"/>
          <w:szCs w:val="18"/>
          <w:shd w:val="clear" w:color="auto" w:fill="FFFFFF"/>
          <w:lang w:val="el-GR"/>
        </w:rPr>
        <w:t xml:space="preserve">). </w:t>
      </w:r>
    </w:p>
    <w:p w14:paraId="7F3AB83A" w14:textId="77777777" w:rsidR="000E1079" w:rsidRPr="00196EC7" w:rsidRDefault="000E1079" w:rsidP="000E1079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val="el-GR"/>
        </w:rPr>
      </w:pPr>
    </w:p>
    <w:p w14:paraId="0ABA8CCC" w14:textId="77777777" w:rsidR="000E1079" w:rsidRPr="00000D20" w:rsidRDefault="000E1079" w:rsidP="000E1079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el-GR"/>
        </w:rPr>
      </w:pPr>
      <w:r w:rsidRPr="00196EC7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el-GR"/>
        </w:rPr>
        <w:t>Συμμετέχω στον 24</w:t>
      </w:r>
      <w:r w:rsidRPr="00196EC7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vertAlign w:val="superscript"/>
          <w:lang w:val="el-GR"/>
        </w:rPr>
        <w:t>ο</w:t>
      </w:r>
      <w:r w:rsidRPr="00196EC7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el-GR"/>
        </w:rPr>
        <w:t xml:space="preserve"> Ποδηλατικό Γύρο της Αθήνας με την ομάδα του </w:t>
      </w:r>
      <w:r w:rsidRPr="00196EC7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MEDASSET</w:t>
      </w:r>
      <w:r w:rsidRPr="00196EC7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el-GR"/>
        </w:rPr>
        <w:t xml:space="preserve"> με απόλυτη προσωπική μου ευθύνη, έχοντας προβεί στις απαραίτητες ιατρικές εξετάσεις και έχοντας κάνει τον απαραίτητο καρδιολογικό έλεγχο. Παραιτούμαι από κάθε απαίτηση εναντίον του </w:t>
      </w:r>
      <w:r w:rsidRPr="00196EC7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MEDASSET</w:t>
      </w:r>
      <w:r w:rsidRPr="00196EC7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el-GR"/>
        </w:rPr>
        <w:t xml:space="preserve"> για τυχόν βλάβη ή ζημιά από οποιαδήποτε αιτία και συναινώ στην ελεύθερη χρήση του ονόματος/εικόνας μου από το</w:t>
      </w:r>
      <w:r w:rsidRPr="00196EC7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 MEDASSET</w:t>
      </w:r>
      <w:r w:rsidR="00000D20" w:rsidRPr="00196EC7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el-GR"/>
        </w:rPr>
        <w:t xml:space="preserve"> και </w:t>
      </w:r>
      <w:r w:rsidRPr="00196EC7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el-GR"/>
        </w:rPr>
        <w:t>τα Μέσα Μαζικής Ενημέρωσης. Δηλώνω ότι έχω διαβάσει όλους τους όρους συμμετοχής και τις σχετικές πληροφορίες και τις αποδέχομαι.</w:t>
      </w:r>
    </w:p>
    <w:p w14:paraId="31B82E2D" w14:textId="77777777" w:rsidR="000E1079" w:rsidRPr="00000D20" w:rsidRDefault="000E1079" w:rsidP="000E1079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el-GR"/>
        </w:rPr>
      </w:pPr>
      <w:bookmarkStart w:id="0" w:name="_GoBack"/>
      <w:bookmarkEnd w:id="0"/>
    </w:p>
    <w:p w14:paraId="01D03371" w14:textId="77777777" w:rsidR="000E1079" w:rsidRPr="00000D20" w:rsidRDefault="000E1079" w:rsidP="000E1079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el-GR"/>
        </w:rPr>
      </w:pPr>
      <w:r w:rsidRPr="00000D20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el-GR"/>
        </w:rPr>
        <w:t>Υπογραφή / ημερομηνία</w:t>
      </w:r>
    </w:p>
    <w:p w14:paraId="2B522748" w14:textId="77777777" w:rsidR="000E1079" w:rsidRPr="00000D20" w:rsidRDefault="000E1079" w:rsidP="000E1079">
      <w:pPr>
        <w:pBdr>
          <w:bottom w:val="single" w:sz="6" w:space="1" w:color="auto"/>
        </w:pBdr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el-GR"/>
        </w:rPr>
      </w:pPr>
    </w:p>
    <w:p w14:paraId="09B9B59A" w14:textId="77777777" w:rsidR="000E1079" w:rsidRPr="00000D20" w:rsidRDefault="000E1079" w:rsidP="000E1079">
      <w:pPr>
        <w:pBdr>
          <w:bottom w:val="single" w:sz="6" w:space="1" w:color="auto"/>
        </w:pBdr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el-GR"/>
        </w:rPr>
      </w:pPr>
    </w:p>
    <w:p w14:paraId="34788127" w14:textId="77777777" w:rsidR="000E1079" w:rsidRPr="00000D20" w:rsidRDefault="00000D20" w:rsidP="000E1079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el-GR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el-GR"/>
        </w:rPr>
        <w:t>Παρακαλώ συμπληρώστε το ονοματεπώνυμό</w:t>
      </w:r>
      <w:r w:rsidR="000E1079" w:rsidRPr="00000D20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el-GR"/>
        </w:rPr>
        <w:t xml:space="preserve"> σας ή την ηλεκτρονική σας υπογραφή. </w:t>
      </w:r>
    </w:p>
    <w:p w14:paraId="0DFF9574" w14:textId="77777777" w:rsidR="000E1079" w:rsidRDefault="00000D20" w:rsidP="000E1079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el-GR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val="el-GR"/>
        </w:rPr>
        <w:t>-</w:t>
      </w:r>
    </w:p>
    <w:p w14:paraId="4835E20A" w14:textId="77777777" w:rsidR="00000D20" w:rsidRDefault="00000D20" w:rsidP="00000D2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  <w:r w:rsidRPr="00000D20">
        <w:rPr>
          <w:rFonts w:ascii="Tahoma" w:eastAsia="Times New Roman" w:hAnsi="Tahoma" w:cs="Tahoma"/>
          <w:color w:val="000000"/>
          <w:sz w:val="20"/>
          <w:szCs w:val="20"/>
          <w:lang w:val="el-GR"/>
        </w:rPr>
        <w:t xml:space="preserve">Προτιμώ να </w:t>
      </w:r>
      <w:r w:rsidRPr="000E1079">
        <w:rPr>
          <w:rFonts w:ascii="Tahoma" w:eastAsia="Times New Roman" w:hAnsi="Tahoma" w:cs="Tahoma"/>
          <w:color w:val="000000"/>
          <w:sz w:val="20"/>
          <w:szCs w:val="20"/>
          <w:lang w:val="el-GR"/>
        </w:rPr>
        <w:t>επικοινωνήσ</w:t>
      </w:r>
      <w:r w:rsidRPr="00000D20">
        <w:rPr>
          <w:rFonts w:ascii="Tahoma" w:eastAsia="Times New Roman" w:hAnsi="Tahoma" w:cs="Tahoma"/>
          <w:color w:val="000000"/>
          <w:sz w:val="20"/>
          <w:szCs w:val="20"/>
          <w:lang w:val="el-GR"/>
        </w:rPr>
        <w:t>ε</w:t>
      </w:r>
      <w:r w:rsidRPr="000E1079">
        <w:rPr>
          <w:rFonts w:ascii="Tahoma" w:eastAsia="Times New Roman" w:hAnsi="Tahoma" w:cs="Tahoma"/>
          <w:color w:val="000000"/>
          <w:sz w:val="20"/>
          <w:szCs w:val="20"/>
          <w:lang w:val="el-GR"/>
        </w:rPr>
        <w:t xml:space="preserve">τε μαζί μου: </w:t>
      </w:r>
    </w:p>
    <w:p w14:paraId="562D8813" w14:textId="77777777" w:rsidR="00000D20" w:rsidRPr="00000D20" w:rsidRDefault="00000D20" w:rsidP="00000D2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  <w:r w:rsidRPr="000E1079">
        <w:rPr>
          <w:rFonts w:ascii="Tahoma" w:eastAsia="Times New Roman" w:hAnsi="Tahoma" w:cs="Tahoma"/>
          <w:color w:val="000000"/>
          <w:sz w:val="20"/>
          <w:szCs w:val="20"/>
          <w:lang w:val="el-GR"/>
        </w:rPr>
        <w:t>α. Τηλεφωνικά</w:t>
      </w:r>
      <w:r w:rsidRPr="00000D20">
        <w:rPr>
          <w:rFonts w:ascii="Tahoma" w:eastAsia="Times New Roman" w:hAnsi="Tahoma" w:cs="Tahoma"/>
          <w:color w:val="000000"/>
          <w:sz w:val="20"/>
          <w:szCs w:val="20"/>
          <w:lang w:val="el-GR"/>
        </w:rPr>
        <w:t>,</w:t>
      </w:r>
      <w:r w:rsidRPr="000E1079">
        <w:rPr>
          <w:rFonts w:ascii="Tahoma" w:eastAsia="Times New Roman" w:hAnsi="Tahoma" w:cs="Tahoma"/>
          <w:color w:val="000000"/>
          <w:sz w:val="20"/>
          <w:szCs w:val="20"/>
          <w:lang w:val="el-GR"/>
        </w:rPr>
        <w:t xml:space="preserve"> β. Με email    </w:t>
      </w:r>
    </w:p>
    <w:p w14:paraId="2BCA3711" w14:textId="77777777" w:rsidR="00000D20" w:rsidRDefault="00000D20" w:rsidP="000E1079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el-GR"/>
        </w:rPr>
      </w:pPr>
    </w:p>
    <w:p w14:paraId="6AFC2CB9" w14:textId="3D857FCA" w:rsidR="000E1079" w:rsidRPr="006E309C" w:rsidRDefault="000E1079" w:rsidP="000E1079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el-GR"/>
        </w:rPr>
      </w:pPr>
      <w:r w:rsidRPr="006E309C">
        <w:rPr>
          <w:rFonts w:ascii="Tahoma" w:eastAsia="Times New Roman" w:hAnsi="Tahoma" w:cs="Tahoma"/>
          <w:color w:val="000000" w:themeColor="text1"/>
          <w:sz w:val="20"/>
          <w:szCs w:val="20"/>
          <w:lang w:val="el-GR"/>
        </w:rPr>
        <w:t xml:space="preserve">Παρακαλούμε συμπληρώστε τη φόρμα συμμετοχής και στείλτε </w:t>
      </w:r>
      <w:r w:rsidR="002E1A7A" w:rsidRPr="006E309C">
        <w:rPr>
          <w:rFonts w:ascii="Tahoma" w:eastAsia="Times New Roman" w:hAnsi="Tahoma" w:cs="Tahoma"/>
          <w:color w:val="000000" w:themeColor="text1"/>
          <w:sz w:val="20"/>
          <w:szCs w:val="20"/>
          <w:lang w:val="el-GR"/>
        </w:rPr>
        <w:t xml:space="preserve">τη </w:t>
      </w:r>
      <w:r w:rsidRPr="006E309C">
        <w:rPr>
          <w:rFonts w:ascii="Tahoma" w:eastAsia="Times New Roman" w:hAnsi="Tahoma" w:cs="Tahoma"/>
          <w:color w:val="000000" w:themeColor="text1"/>
          <w:sz w:val="20"/>
          <w:szCs w:val="20"/>
          <w:lang w:val="el-GR"/>
        </w:rPr>
        <w:t xml:space="preserve">με </w:t>
      </w:r>
      <w:r w:rsidRPr="006E309C">
        <w:rPr>
          <w:rFonts w:ascii="Tahoma" w:eastAsia="Times New Roman" w:hAnsi="Tahoma" w:cs="Tahoma"/>
          <w:color w:val="000000" w:themeColor="text1"/>
          <w:sz w:val="20"/>
          <w:szCs w:val="20"/>
        </w:rPr>
        <w:t>email</w:t>
      </w:r>
      <w:r w:rsidRPr="006E309C">
        <w:rPr>
          <w:rFonts w:ascii="Tahoma" w:eastAsia="Times New Roman" w:hAnsi="Tahoma" w:cs="Tahoma"/>
          <w:color w:val="000000" w:themeColor="text1"/>
          <w:sz w:val="20"/>
          <w:szCs w:val="20"/>
          <w:lang w:val="el-GR"/>
        </w:rPr>
        <w:t xml:space="preserve"> στο </w:t>
      </w:r>
      <w:hyperlink r:id="rId7" w:history="1">
        <w:r w:rsidRPr="006E309C">
          <w:rPr>
            <w:rFonts w:ascii="Tahoma" w:hAnsi="Tahoma" w:cs="Tahoma"/>
            <w:color w:val="000000" w:themeColor="text1"/>
            <w:sz w:val="20"/>
            <w:szCs w:val="20"/>
            <w:lang w:val="el-GR"/>
          </w:rPr>
          <w:t>irene.gkioulakou@gmail.com</w:t>
        </w:r>
      </w:hyperlink>
      <w:r w:rsidRPr="006E309C">
        <w:rPr>
          <w:rFonts w:ascii="Tahoma" w:eastAsia="Times New Roman" w:hAnsi="Tahoma" w:cs="Tahoma"/>
          <w:color w:val="000000" w:themeColor="text1"/>
          <w:sz w:val="20"/>
          <w:szCs w:val="20"/>
          <w:lang w:val="el-GR"/>
        </w:rPr>
        <w:t>, έως 4/5/2017.</w:t>
      </w:r>
      <w:r w:rsidR="00000D20" w:rsidRPr="006E309C">
        <w:rPr>
          <w:rFonts w:ascii="Tahoma" w:eastAsia="Times New Roman" w:hAnsi="Tahoma" w:cs="Tahoma"/>
          <w:color w:val="000000" w:themeColor="text1"/>
          <w:sz w:val="20"/>
          <w:szCs w:val="20"/>
          <w:lang w:val="el-GR"/>
        </w:rPr>
        <w:t xml:space="preserve"> Για συμμετοχή ανηλίκων στην ομάδα</w:t>
      </w:r>
      <w:r w:rsidRPr="006E309C">
        <w:rPr>
          <w:rFonts w:ascii="Tahoma" w:eastAsia="Times New Roman" w:hAnsi="Tahoma" w:cs="Tahoma"/>
          <w:color w:val="000000" w:themeColor="text1"/>
          <w:sz w:val="20"/>
          <w:szCs w:val="20"/>
          <w:lang w:val="el-GR"/>
        </w:rPr>
        <w:t xml:space="preserve">, παρακαλούμε συμπληρώστε και τη Φόρμα Συμμετοχής Ανηλίκου που θα βρείτε στην επόμενη σελίδα. Για περισσότερες πληροφορίες Ειρήνη Γκιουλάκου, Υπεύθυνη Εκστρατείας «Υπόσχεσή μας: Καθαρές Θάλασσες», τηλ.: 210 3613572, εσωτ.: 106, ώρες επικοινωνίας καθημερινά 11:00 με 17:00. </w:t>
      </w:r>
    </w:p>
    <w:p w14:paraId="01549773" w14:textId="2D6D64CE" w:rsidR="00000D20" w:rsidRPr="000E1079" w:rsidRDefault="00000D20" w:rsidP="000E1079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el-GR"/>
        </w:rPr>
      </w:pPr>
    </w:p>
    <w:p w14:paraId="4CC09F5C" w14:textId="45844478" w:rsidR="006E4045" w:rsidRDefault="006E4045" w:rsidP="006E4045">
      <w:pPr>
        <w:rPr>
          <w:rFonts w:ascii="Tahoma" w:eastAsia="Times New Roman" w:hAnsi="Tahoma" w:cs="Tahoma"/>
          <w:sz w:val="20"/>
          <w:szCs w:val="20"/>
          <w:lang w:val="el-GR"/>
        </w:rPr>
      </w:pPr>
      <w:r>
        <w:rPr>
          <w:rFonts w:ascii="Tahoma" w:eastAsia="Times New Roman" w:hAnsi="Tahoma" w:cs="Tahoma"/>
          <w:sz w:val="20"/>
          <w:szCs w:val="20"/>
          <w:lang w:val="el-GR"/>
        </w:rPr>
        <w:t xml:space="preserve">Αν θέλετε να φορέσετε μπλουζάκι </w:t>
      </w:r>
      <w:r>
        <w:rPr>
          <w:rFonts w:ascii="Tahoma" w:eastAsia="Times New Roman" w:hAnsi="Tahoma" w:cs="Tahoma"/>
          <w:sz w:val="20"/>
          <w:szCs w:val="20"/>
        </w:rPr>
        <w:t>MEDASSET</w:t>
      </w:r>
      <w:r w:rsidRPr="006E4045">
        <w:rPr>
          <w:rFonts w:ascii="Tahoma" w:eastAsia="Times New Roman" w:hAnsi="Tahoma" w:cs="Tahoma"/>
          <w:sz w:val="20"/>
          <w:szCs w:val="20"/>
          <w:lang w:val="el-GR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el-GR"/>
        </w:rPr>
        <w:t>και να μας στηρίξετε και οικονομικά με τη δωρεά σας παρακαλώ δηλώστε το εδώ _______</w:t>
      </w:r>
    </w:p>
    <w:p w14:paraId="7E43927F" w14:textId="77777777" w:rsidR="00196EC7" w:rsidRDefault="00196EC7" w:rsidP="006E4045">
      <w:pPr>
        <w:rPr>
          <w:rFonts w:ascii="Tahoma" w:eastAsia="Times New Roman" w:hAnsi="Tahoma" w:cs="Tahoma"/>
          <w:sz w:val="20"/>
          <w:szCs w:val="20"/>
          <w:lang w:val="el-GR"/>
        </w:rPr>
      </w:pPr>
    </w:p>
    <w:p w14:paraId="7FB16A4B" w14:textId="0158095A" w:rsidR="00196EC7" w:rsidRPr="00000D20" w:rsidRDefault="00196EC7" w:rsidP="00196EC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l-GR"/>
        </w:rPr>
      </w:pPr>
      <w:r w:rsidRPr="00000D20">
        <w:rPr>
          <w:rFonts w:ascii="Tahoma" w:eastAsia="Times New Roman" w:hAnsi="Tahoma" w:cs="Tahoma"/>
          <w:b/>
          <w:color w:val="009999"/>
          <w:sz w:val="24"/>
          <w:szCs w:val="20"/>
          <w:lang w:val="el-GR"/>
        </w:rPr>
        <w:t>Ευχαριστούμε πολύ για την υποστήριξη!</w:t>
      </w:r>
      <w:r>
        <w:rPr>
          <w:rFonts w:ascii="Tahoma" w:eastAsia="Times New Roman" w:hAnsi="Tahoma" w:cs="Tahoma"/>
          <w:b/>
          <w:color w:val="009999"/>
          <w:sz w:val="24"/>
          <w:szCs w:val="20"/>
          <w:lang w:val="el-GR"/>
        </w:rPr>
        <w:t xml:space="preserve"> </w:t>
      </w:r>
    </w:p>
    <w:p w14:paraId="2542C948" w14:textId="77777777" w:rsidR="00000D20" w:rsidRPr="000E1079" w:rsidRDefault="000E1079" w:rsidP="00000D2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000D20">
        <w:rPr>
          <w:rFonts w:ascii="Tahoma" w:eastAsia="Times New Roman" w:hAnsi="Tahoma" w:cs="Tahoma"/>
          <w:sz w:val="20"/>
          <w:szCs w:val="20"/>
          <w:lang w:val="el-GR"/>
        </w:rPr>
        <w:br w:type="page"/>
      </w:r>
      <w:r w:rsidR="00000D20" w:rsidRPr="00000D20">
        <w:rPr>
          <w:rFonts w:ascii="Tahoma" w:eastAsia="Times New Roman" w:hAnsi="Tahoma" w:cs="Tahoma"/>
          <w:noProof/>
          <w:color w:val="000000"/>
          <w:sz w:val="20"/>
          <w:szCs w:val="20"/>
        </w:rPr>
        <w:lastRenderedPageBreak/>
        <w:drawing>
          <wp:inline distT="0" distB="0" distL="0" distR="0" wp14:anchorId="08504936" wp14:editId="0E0E7F4E">
            <wp:extent cx="2444651" cy="931401"/>
            <wp:effectExtent l="0" t="0" r="0" b="0"/>
            <wp:docPr id="2" name="Picture 2" descr="https://lh4.googleusercontent.com/7qLyk4NcsdJhRH3a7_wZo_LR_O7d_hANioYuv96_WqiRkXd7hUo8q0507x3JGx8i-3wJyI5AqmMvo1SpMqTclH455jUPPpPWPOfulMHKRHZO_Ol1OT1wwjjV7qZ4f--zqIKwny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7qLyk4NcsdJhRH3a7_wZo_LR_O7d_hANioYuv96_WqiRkXd7hUo8q0507x3JGx8i-3wJyI5AqmMvo1SpMqTclH455jUPPpPWPOfulMHKRHZO_Ol1OT1wwjjV7qZ4f--zqIKwnyZ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926" cy="93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092F9" w14:textId="77777777" w:rsidR="00000D20" w:rsidRPr="000E1079" w:rsidRDefault="00000D20" w:rsidP="00000D20">
      <w:pPr>
        <w:spacing w:after="0" w:line="240" w:lineRule="auto"/>
        <w:rPr>
          <w:rFonts w:ascii="Tahoma" w:eastAsia="Times New Roman" w:hAnsi="Tahoma" w:cs="Tahoma"/>
          <w:sz w:val="32"/>
          <w:szCs w:val="20"/>
        </w:rPr>
      </w:pPr>
    </w:p>
    <w:p w14:paraId="788301D4" w14:textId="77777777" w:rsidR="00000D20" w:rsidRPr="00000D20" w:rsidRDefault="00000D20" w:rsidP="00000D20">
      <w:pPr>
        <w:spacing w:after="0" w:line="240" w:lineRule="auto"/>
        <w:jc w:val="center"/>
        <w:rPr>
          <w:rFonts w:ascii="Tahoma" w:eastAsia="Times New Roman" w:hAnsi="Tahoma" w:cs="Tahoma"/>
          <w:b/>
          <w:color w:val="76A5AF"/>
          <w:sz w:val="28"/>
          <w:szCs w:val="28"/>
          <w:lang w:val="el-GR"/>
        </w:rPr>
      </w:pPr>
      <w:r w:rsidRPr="000E1079">
        <w:rPr>
          <w:rFonts w:ascii="Tahoma" w:eastAsia="Times New Roman" w:hAnsi="Tahoma" w:cs="Tahoma"/>
          <w:b/>
          <w:bCs/>
          <w:color w:val="76A5AF"/>
          <w:sz w:val="28"/>
          <w:szCs w:val="28"/>
        </w:rPr>
        <w:t>ΦΟΡΜΑ ΣΥΜΜΕΤΟΧΗΣ</w:t>
      </w:r>
      <w:r w:rsidRPr="000E1079">
        <w:rPr>
          <w:rFonts w:ascii="Tahoma" w:eastAsia="Times New Roman" w:hAnsi="Tahoma" w:cs="Tahoma"/>
          <w:b/>
          <w:color w:val="76A5AF"/>
          <w:sz w:val="28"/>
          <w:szCs w:val="28"/>
        </w:rPr>
        <w:t xml:space="preserve"> </w:t>
      </w:r>
      <w:r w:rsidRPr="00000D20">
        <w:rPr>
          <w:rFonts w:ascii="Tahoma" w:eastAsia="Times New Roman" w:hAnsi="Tahoma" w:cs="Tahoma"/>
          <w:b/>
          <w:color w:val="76A5AF"/>
          <w:sz w:val="28"/>
          <w:szCs w:val="28"/>
          <w:lang w:val="el-GR"/>
        </w:rPr>
        <w:t>ΑΝΗΛΙΚΟΥ</w:t>
      </w:r>
    </w:p>
    <w:p w14:paraId="54EA2062" w14:textId="77777777" w:rsidR="00000D20" w:rsidRPr="000E1079" w:rsidRDefault="00000D20" w:rsidP="00000D20">
      <w:pPr>
        <w:spacing w:after="240" w:line="240" w:lineRule="auto"/>
        <w:rPr>
          <w:rFonts w:ascii="Tahoma" w:eastAsia="Times New Roman" w:hAnsi="Tahoma" w:cs="Tahoma"/>
          <w:sz w:val="20"/>
          <w:szCs w:val="20"/>
          <w:lang w:val="el-G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0"/>
        <w:gridCol w:w="4499"/>
      </w:tblGrid>
      <w:tr w:rsidR="00000D20" w:rsidRPr="000E1079" w14:paraId="523F9890" w14:textId="77777777" w:rsidTr="002E1A7A">
        <w:trPr>
          <w:trHeight w:val="339"/>
        </w:trPr>
        <w:tc>
          <w:tcPr>
            <w:tcW w:w="4580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E9234C" w14:textId="77777777" w:rsidR="00000D20" w:rsidRPr="000E1079" w:rsidRDefault="00000D20" w:rsidP="00B227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E107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ΟΝΟΜΑ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l-GR"/>
              </w:rPr>
              <w:t>ΤΕΠΩΝΥΜΟ ΚΗΔΕΜΟΝΑ</w:t>
            </w:r>
            <w:r w:rsidRPr="00000D2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*</w:t>
            </w:r>
          </w:p>
        </w:tc>
        <w:tc>
          <w:tcPr>
            <w:tcW w:w="4499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BF053" w14:textId="77777777" w:rsidR="00000D20" w:rsidRPr="000E1079" w:rsidRDefault="00000D20" w:rsidP="00B227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D20" w:rsidRPr="000E1079" w14:paraId="2CF94A55" w14:textId="77777777" w:rsidTr="002E1A7A">
        <w:tc>
          <w:tcPr>
            <w:tcW w:w="4580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CCA241" w14:textId="77777777" w:rsidR="00000D20" w:rsidRPr="000E1079" w:rsidRDefault="00000D20" w:rsidP="00B227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ΟΝΟΜΑΤΕΠΩΝΗΜΟ ΑΝΗΛΙΚΟΥ</w:t>
            </w:r>
            <w:r w:rsidRPr="00000D2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*</w:t>
            </w:r>
          </w:p>
        </w:tc>
        <w:tc>
          <w:tcPr>
            <w:tcW w:w="4499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97E92" w14:textId="77777777" w:rsidR="00000D20" w:rsidRPr="000E1079" w:rsidRDefault="00000D20" w:rsidP="00B227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D20" w:rsidRPr="000E1079" w14:paraId="09E4B0A5" w14:textId="77777777" w:rsidTr="002E1A7A">
        <w:tc>
          <w:tcPr>
            <w:tcW w:w="4580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5678F" w14:textId="77777777" w:rsidR="00000D20" w:rsidRPr="000E1079" w:rsidRDefault="00000D20" w:rsidP="00B227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E107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ΤΗΛΕΦΩΝΟ ΕΠΙΚΟΙΝΩΝΙΑΣ</w:t>
            </w:r>
            <w:r w:rsidRPr="00000D2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*</w:t>
            </w:r>
          </w:p>
        </w:tc>
        <w:tc>
          <w:tcPr>
            <w:tcW w:w="4499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82C5A2" w14:textId="77777777" w:rsidR="00000D20" w:rsidRPr="000E1079" w:rsidRDefault="00000D20" w:rsidP="00B227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D20" w:rsidRPr="000E1079" w14:paraId="452D9938" w14:textId="77777777" w:rsidTr="002E1A7A">
        <w:tc>
          <w:tcPr>
            <w:tcW w:w="4580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5966C9" w14:textId="77777777" w:rsidR="00000D20" w:rsidRPr="000E1079" w:rsidRDefault="00000D20" w:rsidP="00B227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E107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ΔΙΕΥΘΥΝΣΗ ΚΑΤΟΙΚΙΑΣ</w:t>
            </w:r>
          </w:p>
        </w:tc>
        <w:tc>
          <w:tcPr>
            <w:tcW w:w="4499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C8F360" w14:textId="77777777" w:rsidR="00000D20" w:rsidRPr="000E1079" w:rsidRDefault="00000D20" w:rsidP="00B227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D20" w:rsidRPr="000E1079" w14:paraId="71E78426" w14:textId="77777777" w:rsidTr="002E1A7A">
        <w:tc>
          <w:tcPr>
            <w:tcW w:w="4580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BD031" w14:textId="77777777" w:rsidR="00000D20" w:rsidRPr="000E1079" w:rsidRDefault="00000D20" w:rsidP="00B227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E107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ΕΜΑΙL</w:t>
            </w:r>
            <w:r w:rsidRPr="00000D2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*</w:t>
            </w:r>
          </w:p>
        </w:tc>
        <w:tc>
          <w:tcPr>
            <w:tcW w:w="4499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4E88EB" w14:textId="77777777" w:rsidR="00000D20" w:rsidRPr="000E1079" w:rsidRDefault="00000D20" w:rsidP="00B227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14:paraId="40702A92" w14:textId="77777777" w:rsidR="00000D20" w:rsidRPr="000E1079" w:rsidRDefault="00000D20" w:rsidP="00000D20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2A1E03FF" w14:textId="77777777" w:rsidR="00000D20" w:rsidRPr="00196EC7" w:rsidRDefault="00000D20" w:rsidP="00000D20">
      <w:pPr>
        <w:spacing w:after="0" w:line="240" w:lineRule="auto"/>
        <w:rPr>
          <w:rFonts w:ascii="Tahoma" w:eastAsia="Times New Roman" w:hAnsi="Tahoma" w:cs="Tahoma"/>
          <w:i/>
          <w:sz w:val="18"/>
          <w:szCs w:val="18"/>
          <w:lang w:val="el-GR"/>
        </w:rPr>
      </w:pPr>
      <w:r w:rsidRPr="00196EC7">
        <w:rPr>
          <w:rFonts w:ascii="Tahoma" w:eastAsia="Times New Roman" w:hAnsi="Tahoma" w:cs="Tahoma"/>
          <w:i/>
          <w:color w:val="000000"/>
          <w:sz w:val="18"/>
          <w:szCs w:val="18"/>
          <w:lang w:val="el-GR"/>
        </w:rPr>
        <w:t>*Υποχρεωτικά πεδία</w:t>
      </w:r>
    </w:p>
    <w:p w14:paraId="5C8C291F" w14:textId="77777777" w:rsidR="00000D20" w:rsidRPr="00196EC7" w:rsidRDefault="00000D20" w:rsidP="00000D20">
      <w:pPr>
        <w:spacing w:after="0" w:line="240" w:lineRule="auto"/>
        <w:rPr>
          <w:rFonts w:ascii="Tahoma" w:hAnsi="Tahoma" w:cs="Tahoma"/>
          <w:color w:val="222222"/>
          <w:sz w:val="18"/>
          <w:szCs w:val="18"/>
          <w:shd w:val="clear" w:color="auto" w:fill="FFFFFF"/>
          <w:lang w:val="el-GR"/>
        </w:rPr>
      </w:pPr>
      <w:r w:rsidRPr="00196EC7">
        <w:rPr>
          <w:rFonts w:ascii="Tahoma" w:eastAsia="Times New Roman" w:hAnsi="Tahoma" w:cs="Tahoma"/>
          <w:color w:val="000000"/>
          <w:sz w:val="18"/>
          <w:szCs w:val="18"/>
          <w:lang w:val="el-GR"/>
        </w:rPr>
        <w:t xml:space="preserve">** Η </w:t>
      </w:r>
      <w:r w:rsidRPr="00196EC7">
        <w:rPr>
          <w:rFonts w:ascii="Tahoma" w:eastAsia="Times New Roman" w:hAnsi="Tahoma" w:cs="Tahoma"/>
          <w:i/>
          <w:color w:val="000000"/>
          <w:sz w:val="18"/>
          <w:szCs w:val="18"/>
          <w:lang w:val="el-GR"/>
        </w:rPr>
        <w:t>φόρμα</w:t>
      </w:r>
      <w:r w:rsidRPr="00196EC7">
        <w:rPr>
          <w:rFonts w:ascii="Tahoma" w:eastAsia="Times New Roman" w:hAnsi="Tahoma" w:cs="Tahoma"/>
          <w:color w:val="000000"/>
          <w:sz w:val="18"/>
          <w:szCs w:val="18"/>
          <w:lang w:val="el-GR"/>
        </w:rPr>
        <w:t xml:space="preserve"> αφορά στην ομάδα του </w:t>
      </w:r>
      <w:r w:rsidRPr="00196EC7">
        <w:rPr>
          <w:rFonts w:ascii="Tahoma" w:eastAsia="Times New Roman" w:hAnsi="Tahoma" w:cs="Tahoma"/>
          <w:color w:val="000000"/>
          <w:sz w:val="18"/>
          <w:szCs w:val="18"/>
        </w:rPr>
        <w:t>MEDASSET</w:t>
      </w:r>
      <w:r w:rsidRPr="00196EC7">
        <w:rPr>
          <w:rFonts w:ascii="Tahoma" w:eastAsia="Times New Roman" w:hAnsi="Tahoma" w:cs="Tahoma"/>
          <w:color w:val="000000"/>
          <w:sz w:val="18"/>
          <w:szCs w:val="18"/>
          <w:lang w:val="el-GR"/>
        </w:rPr>
        <w:t>. Για τη συμμετοχή σας στον 24</w:t>
      </w:r>
      <w:r w:rsidRPr="00196EC7">
        <w:rPr>
          <w:rFonts w:ascii="Tahoma" w:eastAsia="Times New Roman" w:hAnsi="Tahoma" w:cs="Tahoma"/>
          <w:color w:val="000000"/>
          <w:sz w:val="18"/>
          <w:szCs w:val="18"/>
          <w:vertAlign w:val="superscript"/>
          <w:lang w:val="el-GR"/>
        </w:rPr>
        <w:t>ο</w:t>
      </w:r>
      <w:r w:rsidRPr="00196EC7">
        <w:rPr>
          <w:rFonts w:ascii="Tahoma" w:eastAsia="Times New Roman" w:hAnsi="Tahoma" w:cs="Tahoma"/>
          <w:color w:val="000000"/>
          <w:sz w:val="18"/>
          <w:szCs w:val="18"/>
          <w:lang w:val="el-GR"/>
        </w:rPr>
        <w:t xml:space="preserve"> Ποδηλατικό Γύρο απαιτείται και σχετική αίτηση στον ΟΠΑΝΔΑ (</w:t>
      </w:r>
      <w:hyperlink r:id="rId9" w:tgtFrame="_blank" w:history="1">
        <w:r w:rsidRPr="00196EC7">
          <w:rPr>
            <w:rStyle w:val="Hyperlink"/>
            <w:rFonts w:ascii="Tahoma" w:hAnsi="Tahoma" w:cs="Tahoma"/>
            <w:color w:val="1155CC"/>
            <w:sz w:val="18"/>
            <w:szCs w:val="18"/>
            <w:shd w:val="clear" w:color="auto" w:fill="FFFFFF"/>
            <w:lang w:val="el-GR"/>
          </w:rPr>
          <w:t>Δήλωση Συμμετοχής Ενήλικα</w:t>
        </w:r>
      </w:hyperlink>
      <w:r w:rsidRPr="00196EC7"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FFFFFF"/>
          <w:lang w:val="el-GR"/>
        </w:rPr>
        <w:t> </w:t>
      </w:r>
      <w:r w:rsidRPr="00196EC7">
        <w:rPr>
          <w:rFonts w:ascii="Tahoma" w:hAnsi="Tahoma" w:cs="Tahoma"/>
          <w:color w:val="222222"/>
          <w:sz w:val="18"/>
          <w:szCs w:val="18"/>
          <w:shd w:val="clear" w:color="auto" w:fill="FFFFFF"/>
          <w:lang w:val="el-GR"/>
        </w:rPr>
        <w:t>ή/και</w:t>
      </w:r>
      <w:r w:rsidRPr="00196EC7"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FFFFFF"/>
          <w:lang w:val="el-GR"/>
        </w:rPr>
        <w:t> </w:t>
      </w:r>
      <w:hyperlink r:id="rId10" w:tgtFrame="_blank" w:history="1">
        <w:r w:rsidRPr="00196EC7">
          <w:rPr>
            <w:rStyle w:val="Hyperlink"/>
            <w:rFonts w:ascii="Tahoma" w:hAnsi="Tahoma" w:cs="Tahoma"/>
            <w:color w:val="1155CC"/>
            <w:sz w:val="18"/>
            <w:szCs w:val="18"/>
            <w:shd w:val="clear" w:color="auto" w:fill="FFFFFF"/>
            <w:lang w:val="el-GR"/>
          </w:rPr>
          <w:t>Δήλωση Συμμετοχής Ανήλικου</w:t>
        </w:r>
      </w:hyperlink>
      <w:r w:rsidRPr="00196EC7">
        <w:rPr>
          <w:rFonts w:ascii="Tahoma" w:hAnsi="Tahoma" w:cs="Tahoma"/>
          <w:color w:val="222222"/>
          <w:sz w:val="18"/>
          <w:szCs w:val="18"/>
          <w:shd w:val="clear" w:color="auto" w:fill="FFFFFF"/>
          <w:lang w:val="el-GR"/>
        </w:rPr>
        <w:t xml:space="preserve">). </w:t>
      </w:r>
    </w:p>
    <w:p w14:paraId="08128227" w14:textId="77777777" w:rsidR="00000D20" w:rsidRPr="00196EC7" w:rsidRDefault="00000D20" w:rsidP="00000D20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val="el-GR"/>
        </w:rPr>
      </w:pPr>
    </w:p>
    <w:p w14:paraId="4917B742" w14:textId="33C8E987" w:rsidR="00000D20" w:rsidRPr="00196EC7" w:rsidRDefault="00000D20" w:rsidP="00000D20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el-GR"/>
        </w:rPr>
      </w:pPr>
      <w:r w:rsidRPr="00196EC7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el-GR"/>
        </w:rPr>
        <w:t>Συμμετέχω στον 24</w:t>
      </w:r>
      <w:r w:rsidRPr="00196EC7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vertAlign w:val="superscript"/>
          <w:lang w:val="el-GR"/>
        </w:rPr>
        <w:t>ο</w:t>
      </w:r>
      <w:r w:rsidRPr="00196EC7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el-GR"/>
        </w:rPr>
        <w:t xml:space="preserve"> Ποδηλατικό Γύρο της Αθήνας με την ομάδα του </w:t>
      </w:r>
      <w:r w:rsidRPr="00196EC7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MEDASSET</w:t>
      </w:r>
      <w:r w:rsidRPr="00196EC7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el-GR"/>
        </w:rPr>
        <w:t xml:space="preserve"> με απόλυτη προσωπική μου ευθύνη, έχοντας προβεί στις απαραίτητες ιατρικές εξετάσεις και έχοντας κάνει τον απαραίτητο καρδιολογικό έλεγχο. Παραιτούμαι από κάθε απαίτηση εναντίον του </w:t>
      </w:r>
      <w:r w:rsidRPr="00196EC7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MEDASSET</w:t>
      </w:r>
      <w:r w:rsidRPr="00196EC7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el-GR"/>
        </w:rPr>
        <w:t xml:space="preserve"> για τυχόν βλάβη ή ζημιά από οποιαδήποτε αιτία και συναινώ στην ελεύθερη χρήση του ονόματος/εικόνας μου από το</w:t>
      </w:r>
      <w:r w:rsidRPr="00196EC7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 MEDASSET</w:t>
      </w:r>
      <w:r w:rsidRPr="00196EC7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el-GR"/>
        </w:rPr>
        <w:t xml:space="preserve"> και τα Μέσα Μαζικής Ενημέρωσης. Δηλώνω ότι έχω διαβάσει όλους τους όρους συμμετοχής και τις σχετικές πληροφορίες και τις αποδέχομαι.</w:t>
      </w:r>
    </w:p>
    <w:p w14:paraId="2DDE3572" w14:textId="77777777" w:rsidR="00000D20" w:rsidRPr="00196EC7" w:rsidRDefault="00000D20" w:rsidP="00000D20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el-GR"/>
        </w:rPr>
      </w:pPr>
    </w:p>
    <w:p w14:paraId="40B5216B" w14:textId="77777777" w:rsidR="00000D20" w:rsidRPr="00196EC7" w:rsidRDefault="00000D20" w:rsidP="00000D20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el-GR"/>
        </w:rPr>
      </w:pPr>
      <w:r w:rsidRPr="00196EC7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el-GR"/>
        </w:rPr>
        <w:t>Υπογραφή / ημερομηνία</w:t>
      </w:r>
    </w:p>
    <w:p w14:paraId="7FCFD8E3" w14:textId="77777777" w:rsidR="00000D20" w:rsidRPr="00196EC7" w:rsidRDefault="00000D20" w:rsidP="00000D20">
      <w:pPr>
        <w:pBdr>
          <w:bottom w:val="single" w:sz="6" w:space="1" w:color="auto"/>
        </w:pBdr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el-GR"/>
        </w:rPr>
      </w:pPr>
    </w:p>
    <w:p w14:paraId="63C0868E" w14:textId="77777777" w:rsidR="00000D20" w:rsidRPr="00196EC7" w:rsidRDefault="00000D20" w:rsidP="00000D20">
      <w:pPr>
        <w:pBdr>
          <w:bottom w:val="single" w:sz="6" w:space="1" w:color="auto"/>
        </w:pBdr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el-GR"/>
        </w:rPr>
      </w:pPr>
    </w:p>
    <w:p w14:paraId="6BF6ECCB" w14:textId="77777777" w:rsidR="00000D20" w:rsidRPr="00196EC7" w:rsidRDefault="00000D20" w:rsidP="00000D20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el-GR"/>
        </w:rPr>
      </w:pPr>
      <w:r w:rsidRPr="00196EC7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el-GR"/>
        </w:rPr>
        <w:t xml:space="preserve">Παρακαλώ συμπληρώστε το ονοματεπώνυμό σας ή την ηλεκτρονική σας υπογραφή. </w:t>
      </w:r>
    </w:p>
    <w:p w14:paraId="7AE72792" w14:textId="77777777" w:rsidR="00000D20" w:rsidRPr="00196EC7" w:rsidRDefault="00000D20" w:rsidP="00000D20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el-GR"/>
        </w:rPr>
      </w:pPr>
      <w:r w:rsidRPr="00196EC7">
        <w:rPr>
          <w:rFonts w:ascii="Tahoma" w:eastAsia="Times New Roman" w:hAnsi="Tahoma" w:cs="Tahoma"/>
          <w:color w:val="000000" w:themeColor="text1"/>
          <w:sz w:val="20"/>
          <w:szCs w:val="20"/>
          <w:lang w:val="el-GR"/>
        </w:rPr>
        <w:t>-</w:t>
      </w:r>
    </w:p>
    <w:p w14:paraId="10E607C0" w14:textId="77777777" w:rsidR="00000D20" w:rsidRPr="00196EC7" w:rsidRDefault="00000D20" w:rsidP="00000D20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el-GR"/>
        </w:rPr>
      </w:pPr>
    </w:p>
    <w:p w14:paraId="63C40007" w14:textId="77777777" w:rsidR="00000D20" w:rsidRPr="00196EC7" w:rsidRDefault="00000D20" w:rsidP="00000D2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  <w:r w:rsidRPr="00196EC7">
        <w:rPr>
          <w:rFonts w:ascii="Tahoma" w:eastAsia="Times New Roman" w:hAnsi="Tahoma" w:cs="Tahoma"/>
          <w:color w:val="000000"/>
          <w:sz w:val="20"/>
          <w:szCs w:val="20"/>
          <w:lang w:val="el-GR"/>
        </w:rPr>
        <w:t xml:space="preserve">Προτιμώ να επικοινωνήσετε μαζί μου: </w:t>
      </w:r>
    </w:p>
    <w:p w14:paraId="7141FDFB" w14:textId="7175F025" w:rsidR="00000D20" w:rsidRDefault="00000D20" w:rsidP="00000D2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  <w:r w:rsidRPr="00196EC7">
        <w:rPr>
          <w:rFonts w:ascii="Tahoma" w:eastAsia="Times New Roman" w:hAnsi="Tahoma" w:cs="Tahoma"/>
          <w:color w:val="000000"/>
          <w:sz w:val="20"/>
          <w:szCs w:val="20"/>
          <w:lang w:val="el-GR"/>
        </w:rPr>
        <w:t>α. Τηλεφωνικά, β. Με email    </w:t>
      </w:r>
    </w:p>
    <w:p w14:paraId="548AA53D" w14:textId="65F20148" w:rsidR="00196EC7" w:rsidRDefault="00196EC7" w:rsidP="00000D2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</w:p>
    <w:p w14:paraId="1028051F" w14:textId="634EB3BB" w:rsidR="00196EC7" w:rsidRPr="00196EC7" w:rsidRDefault="00196EC7" w:rsidP="00196EC7">
      <w:pPr>
        <w:rPr>
          <w:rFonts w:ascii="Tahoma" w:eastAsia="Times New Roman" w:hAnsi="Tahoma" w:cs="Tahoma"/>
          <w:sz w:val="20"/>
          <w:szCs w:val="20"/>
          <w:lang w:val="el-GR"/>
        </w:rPr>
      </w:pPr>
      <w:r>
        <w:rPr>
          <w:rFonts w:ascii="Tahoma" w:eastAsia="Times New Roman" w:hAnsi="Tahoma" w:cs="Tahoma"/>
          <w:sz w:val="20"/>
          <w:szCs w:val="20"/>
          <w:lang w:val="el-GR"/>
        </w:rPr>
        <w:t xml:space="preserve">Αν θέλετε να φορέσετε μπλουζάκι </w:t>
      </w:r>
      <w:r>
        <w:rPr>
          <w:rFonts w:ascii="Tahoma" w:eastAsia="Times New Roman" w:hAnsi="Tahoma" w:cs="Tahoma"/>
          <w:sz w:val="20"/>
          <w:szCs w:val="20"/>
        </w:rPr>
        <w:t>MEDASSET</w:t>
      </w:r>
      <w:r w:rsidRPr="006E4045">
        <w:rPr>
          <w:rFonts w:ascii="Tahoma" w:eastAsia="Times New Roman" w:hAnsi="Tahoma" w:cs="Tahoma"/>
          <w:sz w:val="20"/>
          <w:szCs w:val="20"/>
          <w:lang w:val="el-GR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el-GR"/>
        </w:rPr>
        <w:t>και να μας στηρίξετε και οικονομικά με τη δωρεά σας παρακαλώ δηλώστε το εδώ _______</w:t>
      </w:r>
    </w:p>
    <w:p w14:paraId="0BB9868A" w14:textId="77777777" w:rsidR="00000D20" w:rsidRPr="00196EC7" w:rsidRDefault="00000D20" w:rsidP="00000D20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el-GR"/>
        </w:rPr>
      </w:pPr>
    </w:p>
    <w:p w14:paraId="1222DB42" w14:textId="08735A4E" w:rsidR="00000D20" w:rsidRPr="006E309C" w:rsidRDefault="00000D20" w:rsidP="00000D20">
      <w:pPr>
        <w:spacing w:after="0" w:line="240" w:lineRule="auto"/>
        <w:rPr>
          <w:rFonts w:ascii="Tahoma" w:eastAsia="Times New Roman" w:hAnsi="Tahoma" w:cs="Tahoma"/>
          <w:i/>
          <w:color w:val="000000" w:themeColor="text1"/>
          <w:sz w:val="20"/>
          <w:szCs w:val="20"/>
          <w:lang w:val="el-GR"/>
        </w:rPr>
      </w:pPr>
      <w:r w:rsidRPr="00196EC7">
        <w:rPr>
          <w:rFonts w:ascii="Tahoma" w:eastAsia="Times New Roman" w:hAnsi="Tahoma" w:cs="Tahoma"/>
          <w:i/>
          <w:color w:val="000000" w:themeColor="text1"/>
          <w:sz w:val="20"/>
          <w:szCs w:val="20"/>
          <w:lang w:val="el-GR"/>
        </w:rPr>
        <w:t xml:space="preserve">Παρακαλούμε συμπληρώστε τη φόρμα συμμετοχής </w:t>
      </w:r>
      <w:r w:rsidR="006E4045" w:rsidRPr="00196EC7">
        <w:rPr>
          <w:rFonts w:ascii="Tahoma" w:eastAsia="Times New Roman" w:hAnsi="Tahoma" w:cs="Tahoma"/>
          <w:i/>
          <w:color w:val="000000" w:themeColor="text1"/>
          <w:sz w:val="20"/>
          <w:szCs w:val="20"/>
          <w:lang w:val="el-GR"/>
        </w:rPr>
        <w:t xml:space="preserve">ανηλίκου </w:t>
      </w:r>
      <w:r w:rsidRPr="00196EC7">
        <w:rPr>
          <w:rFonts w:ascii="Tahoma" w:eastAsia="Times New Roman" w:hAnsi="Tahoma" w:cs="Tahoma"/>
          <w:i/>
          <w:color w:val="000000" w:themeColor="text1"/>
          <w:sz w:val="20"/>
          <w:szCs w:val="20"/>
          <w:lang w:val="el-GR"/>
        </w:rPr>
        <w:t xml:space="preserve">και στείλτε με </w:t>
      </w:r>
      <w:r w:rsidRPr="00196EC7">
        <w:rPr>
          <w:rFonts w:ascii="Tahoma" w:eastAsia="Times New Roman" w:hAnsi="Tahoma" w:cs="Tahoma"/>
          <w:i/>
          <w:color w:val="000000" w:themeColor="text1"/>
          <w:sz w:val="20"/>
          <w:szCs w:val="20"/>
        </w:rPr>
        <w:t>email</w:t>
      </w:r>
      <w:r w:rsidRPr="00196EC7">
        <w:rPr>
          <w:rFonts w:ascii="Tahoma" w:eastAsia="Times New Roman" w:hAnsi="Tahoma" w:cs="Tahoma"/>
          <w:i/>
          <w:color w:val="000000" w:themeColor="text1"/>
          <w:sz w:val="20"/>
          <w:szCs w:val="20"/>
          <w:lang w:val="el-GR"/>
        </w:rPr>
        <w:t xml:space="preserve"> στο </w:t>
      </w:r>
      <w:hyperlink r:id="rId11" w:history="1">
        <w:r w:rsidRPr="00196EC7">
          <w:rPr>
            <w:rFonts w:ascii="Tahoma" w:hAnsi="Tahoma" w:cs="Tahoma"/>
            <w:i/>
            <w:color w:val="000000" w:themeColor="text1"/>
            <w:sz w:val="20"/>
            <w:szCs w:val="20"/>
            <w:lang w:val="el-GR"/>
          </w:rPr>
          <w:t>irene.gkioulakou@gmail.com</w:t>
        </w:r>
      </w:hyperlink>
      <w:r w:rsidRPr="00196EC7">
        <w:rPr>
          <w:rFonts w:ascii="Tahoma" w:eastAsia="Times New Roman" w:hAnsi="Tahoma" w:cs="Tahoma"/>
          <w:i/>
          <w:color w:val="000000" w:themeColor="text1"/>
          <w:sz w:val="20"/>
          <w:szCs w:val="20"/>
          <w:lang w:val="el-GR"/>
        </w:rPr>
        <w:t>, έως 4/5/2017. Για περισσότερες πληροφορίες Ειρήνη Γκιουλάκου, Υπεύθυνη Εκστρατείας «Υπόσχεσή μας: Καθαρές Θάλασσες», τηλ.: 210 3613572, εσωτ.: 106, ώρες επικοινωνίας καθημερινά 11:00 με 17:00.</w:t>
      </w:r>
      <w:r w:rsidRPr="00000D20">
        <w:rPr>
          <w:rFonts w:ascii="Tahoma" w:eastAsia="Times New Roman" w:hAnsi="Tahoma" w:cs="Tahoma"/>
          <w:i/>
          <w:color w:val="000000" w:themeColor="text1"/>
          <w:sz w:val="20"/>
          <w:szCs w:val="20"/>
          <w:lang w:val="el-GR"/>
        </w:rPr>
        <w:t xml:space="preserve"> </w:t>
      </w:r>
    </w:p>
    <w:p w14:paraId="5E423DD4" w14:textId="77777777" w:rsidR="00000D20" w:rsidRDefault="00000D20" w:rsidP="00000D20">
      <w:pPr>
        <w:spacing w:after="0" w:line="240" w:lineRule="auto"/>
        <w:jc w:val="center"/>
        <w:rPr>
          <w:rFonts w:ascii="Tahoma" w:eastAsia="Times New Roman" w:hAnsi="Tahoma" w:cs="Tahoma"/>
          <w:b/>
          <w:color w:val="009999"/>
          <w:sz w:val="24"/>
          <w:szCs w:val="20"/>
          <w:lang w:val="el-GR"/>
        </w:rPr>
      </w:pPr>
    </w:p>
    <w:p w14:paraId="2E4AD977" w14:textId="77777777" w:rsidR="00000D20" w:rsidRPr="000E1079" w:rsidRDefault="00000D20" w:rsidP="00000D20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0"/>
          <w:szCs w:val="20"/>
          <w:lang w:val="el-GR"/>
        </w:rPr>
      </w:pPr>
      <w:r w:rsidRPr="00000D20">
        <w:rPr>
          <w:rFonts w:ascii="Tahoma" w:eastAsia="Times New Roman" w:hAnsi="Tahoma" w:cs="Tahoma"/>
          <w:b/>
          <w:color w:val="009999"/>
          <w:sz w:val="24"/>
          <w:szCs w:val="20"/>
          <w:lang w:val="el-GR"/>
        </w:rPr>
        <w:t>Ευχαριστούμε πολύ για την υποστήριξη!</w:t>
      </w:r>
      <w:r>
        <w:rPr>
          <w:rFonts w:ascii="Tahoma" w:eastAsia="Times New Roman" w:hAnsi="Tahoma" w:cs="Tahoma"/>
          <w:b/>
          <w:color w:val="009999"/>
          <w:sz w:val="24"/>
          <w:szCs w:val="20"/>
          <w:lang w:val="el-GR"/>
        </w:rPr>
        <w:t xml:space="preserve"> </w:t>
      </w:r>
    </w:p>
    <w:p w14:paraId="08856FD8" w14:textId="7C68D2BA" w:rsidR="000E1079" w:rsidRDefault="000E1079">
      <w:pPr>
        <w:rPr>
          <w:rFonts w:ascii="Tahoma" w:eastAsia="Times New Roman" w:hAnsi="Tahoma" w:cs="Tahoma"/>
          <w:sz w:val="20"/>
          <w:szCs w:val="20"/>
          <w:lang w:val="el-GR"/>
        </w:rPr>
      </w:pPr>
    </w:p>
    <w:sectPr w:rsidR="000E1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79"/>
    <w:rsid w:val="00000D20"/>
    <w:rsid w:val="000E1079"/>
    <w:rsid w:val="00196EC7"/>
    <w:rsid w:val="002E1A7A"/>
    <w:rsid w:val="00531342"/>
    <w:rsid w:val="006E309C"/>
    <w:rsid w:val="006E4045"/>
    <w:rsid w:val="007F2222"/>
    <w:rsid w:val="00D70F43"/>
    <w:rsid w:val="00F3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6B084"/>
  <w15:chartTrackingRefBased/>
  <w15:docId w15:val="{70D58E84-D3B1-49CA-8128-B7FD46AA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1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107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E1079"/>
  </w:style>
  <w:style w:type="character" w:styleId="CommentReference">
    <w:name w:val="annotation reference"/>
    <w:basedOn w:val="DefaultParagraphFont"/>
    <w:uiPriority w:val="99"/>
    <w:semiHidden/>
    <w:unhideWhenUsed/>
    <w:rsid w:val="00000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D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D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D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rene.gkioulakou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rDki_PM-IX-56oSQq6OhoTQpxCHiT8FLMASB0n3EsGMijVQ/viewform" TargetMode="External"/><Relationship Id="rId11" Type="http://schemas.openxmlformats.org/officeDocument/2006/relationships/hyperlink" Target="mailto:irene.gkioulakou@gmail.com" TargetMode="External"/><Relationship Id="rId5" Type="http://schemas.openxmlformats.org/officeDocument/2006/relationships/hyperlink" Target="https://docs.google.com/forms/d/e/1FAIpQLScth75wfejxLvy_XxoaUWxP4Z32Y3NUUzJu0Km2x74pwSfyaQ/viewform" TargetMode="External"/><Relationship Id="rId10" Type="http://schemas.openxmlformats.org/officeDocument/2006/relationships/hyperlink" Target="https://docs.google.com/forms/d/e/1FAIpQLSdrDki_PM-IX-56oSQq6OhoTQpxCHiT8FLMASB0n3EsGMijVQ/viewfor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ocs.google.com/forms/d/e/1FAIpQLScth75wfejxLvy_XxoaUWxP4Z32Y3NUUzJu0Km2x74pwSfyaQ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Markolefa</dc:creator>
  <cp:keywords/>
  <dc:description/>
  <cp:lastModifiedBy>Vicky Markolefa</cp:lastModifiedBy>
  <cp:revision>3</cp:revision>
  <dcterms:created xsi:type="dcterms:W3CDTF">2017-04-26T11:12:00Z</dcterms:created>
  <dcterms:modified xsi:type="dcterms:W3CDTF">2017-04-26T11:16:00Z</dcterms:modified>
</cp:coreProperties>
</file>